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49" w:rsidRPr="009E40E8" w:rsidRDefault="00AA5E49" w:rsidP="00AA5E49">
      <w:pPr>
        <w:jc w:val="right"/>
        <w:rPr>
          <w:rFonts w:ascii="Times New Roman" w:hAnsi="Times New Roman" w:cs="Times New Roman"/>
        </w:rPr>
      </w:pPr>
      <w:r w:rsidRPr="009E40E8">
        <w:rPr>
          <w:rFonts w:ascii="Times New Roman" w:hAnsi="Times New Roman" w:cs="Times New Roman"/>
        </w:rPr>
        <w:t>Szczecin, dnia ……………………..</w:t>
      </w:r>
    </w:p>
    <w:p w:rsidR="00AA5E49" w:rsidRPr="009E40E8" w:rsidRDefault="00AA5E49">
      <w:pPr>
        <w:rPr>
          <w:rFonts w:ascii="Times New Roman" w:hAnsi="Times New Roman" w:cs="Times New Roman"/>
        </w:rPr>
      </w:pPr>
      <w:r w:rsidRPr="009E40E8">
        <w:rPr>
          <w:rFonts w:ascii="Times New Roman" w:hAnsi="Times New Roman" w:cs="Times New Roman"/>
        </w:rPr>
        <w:t>……………………………………………….</w:t>
      </w:r>
    </w:p>
    <w:p w:rsidR="00AA5E49" w:rsidRPr="009E40E8" w:rsidRDefault="00AA5E49">
      <w:pPr>
        <w:rPr>
          <w:rFonts w:ascii="Times New Roman" w:hAnsi="Times New Roman" w:cs="Times New Roman"/>
        </w:rPr>
      </w:pPr>
      <w:r w:rsidRPr="009E40E8">
        <w:rPr>
          <w:rFonts w:ascii="Times New Roman" w:hAnsi="Times New Roman" w:cs="Times New Roman"/>
        </w:rPr>
        <w:t>……………………………………………….</w:t>
      </w:r>
    </w:p>
    <w:p w:rsidR="00AA5E49" w:rsidRPr="009E40E8" w:rsidRDefault="00AA5E49">
      <w:pPr>
        <w:rPr>
          <w:rFonts w:ascii="Times New Roman" w:hAnsi="Times New Roman" w:cs="Times New Roman"/>
        </w:rPr>
      </w:pPr>
      <w:r w:rsidRPr="009E40E8">
        <w:rPr>
          <w:rFonts w:ascii="Times New Roman" w:hAnsi="Times New Roman" w:cs="Times New Roman"/>
        </w:rPr>
        <w:t>………………………………………………</w:t>
      </w:r>
    </w:p>
    <w:p w:rsidR="00AA5E49" w:rsidRPr="009E40E8" w:rsidRDefault="00AA5E49">
      <w:pPr>
        <w:rPr>
          <w:rFonts w:ascii="Times New Roman" w:hAnsi="Times New Roman" w:cs="Times New Roman"/>
        </w:rPr>
      </w:pPr>
      <w:r w:rsidRPr="009E40E8">
        <w:rPr>
          <w:rFonts w:ascii="Times New Roman" w:hAnsi="Times New Roman" w:cs="Times New Roman"/>
        </w:rPr>
        <w:t>(</w:t>
      </w:r>
      <w:r w:rsidRPr="009E40E8">
        <w:rPr>
          <w:rFonts w:ascii="Times New Roman" w:hAnsi="Times New Roman" w:cs="Times New Roman"/>
          <w:i/>
        </w:rPr>
        <w:t>dane lekarza i praktyki lekarskiej</w:t>
      </w:r>
      <w:r w:rsidRPr="009E40E8">
        <w:rPr>
          <w:rFonts w:ascii="Times New Roman" w:hAnsi="Times New Roman" w:cs="Times New Roman"/>
        </w:rPr>
        <w:t>)</w:t>
      </w:r>
    </w:p>
    <w:p w:rsidR="007D4805" w:rsidRPr="009E40E8" w:rsidRDefault="007D4805" w:rsidP="007D4805">
      <w:pPr>
        <w:ind w:left="5664" w:hanging="561"/>
        <w:rPr>
          <w:rFonts w:ascii="Times New Roman" w:hAnsi="Times New Roman" w:cs="Times New Roman"/>
          <w:b/>
        </w:rPr>
      </w:pPr>
      <w:r w:rsidRPr="009E40E8">
        <w:rPr>
          <w:rFonts w:ascii="Times New Roman" w:hAnsi="Times New Roman" w:cs="Times New Roman"/>
          <w:b/>
        </w:rPr>
        <w:t>Główny Inspektor Ochrony Środowiska</w:t>
      </w:r>
    </w:p>
    <w:p w:rsidR="007D4805" w:rsidRPr="009E40E8" w:rsidRDefault="007D4805" w:rsidP="007D4805">
      <w:pPr>
        <w:ind w:left="5664" w:hanging="561"/>
        <w:rPr>
          <w:rFonts w:ascii="Times New Roman" w:hAnsi="Times New Roman" w:cs="Times New Roman"/>
          <w:b/>
        </w:rPr>
      </w:pPr>
    </w:p>
    <w:p w:rsidR="007D4805" w:rsidRPr="009E40E8" w:rsidRDefault="007D4805" w:rsidP="007D4805">
      <w:pPr>
        <w:ind w:left="5664" w:hanging="561"/>
        <w:rPr>
          <w:rFonts w:ascii="Times New Roman" w:hAnsi="Times New Roman" w:cs="Times New Roman"/>
        </w:rPr>
      </w:pPr>
      <w:r w:rsidRPr="009E40E8">
        <w:rPr>
          <w:rFonts w:ascii="Times New Roman" w:hAnsi="Times New Roman" w:cs="Times New Roman"/>
        </w:rPr>
        <w:t>za pośrednictwem</w:t>
      </w:r>
    </w:p>
    <w:p w:rsidR="00AA5E49" w:rsidRPr="009E40E8" w:rsidRDefault="00AA5E49" w:rsidP="007D4805">
      <w:pPr>
        <w:ind w:left="5664" w:hanging="561"/>
        <w:rPr>
          <w:rFonts w:ascii="Times New Roman" w:hAnsi="Times New Roman" w:cs="Times New Roman"/>
          <w:b/>
        </w:rPr>
      </w:pPr>
      <w:r w:rsidRPr="009E40E8">
        <w:rPr>
          <w:rFonts w:ascii="Times New Roman" w:hAnsi="Times New Roman" w:cs="Times New Roman"/>
          <w:b/>
        </w:rPr>
        <w:t>Zachodniopomorski</w:t>
      </w:r>
      <w:r w:rsidR="007D4805" w:rsidRPr="009E40E8">
        <w:rPr>
          <w:rFonts w:ascii="Times New Roman" w:hAnsi="Times New Roman" w:cs="Times New Roman"/>
          <w:b/>
        </w:rPr>
        <w:t>ego Wojewódzkiego</w:t>
      </w:r>
    </w:p>
    <w:p w:rsidR="00C01CE7" w:rsidRPr="009E40E8" w:rsidRDefault="007D4805" w:rsidP="007D4805">
      <w:pPr>
        <w:ind w:left="5664" w:hanging="561"/>
        <w:rPr>
          <w:rFonts w:ascii="Times New Roman" w:hAnsi="Times New Roman" w:cs="Times New Roman"/>
          <w:b/>
        </w:rPr>
      </w:pPr>
      <w:r w:rsidRPr="009E40E8">
        <w:rPr>
          <w:rFonts w:ascii="Times New Roman" w:hAnsi="Times New Roman" w:cs="Times New Roman"/>
          <w:b/>
        </w:rPr>
        <w:t xml:space="preserve">Inspektora </w:t>
      </w:r>
      <w:r w:rsidR="00AA5E49" w:rsidRPr="009E40E8">
        <w:rPr>
          <w:rFonts w:ascii="Times New Roman" w:hAnsi="Times New Roman" w:cs="Times New Roman"/>
          <w:b/>
        </w:rPr>
        <w:t>Ochrony Środowiska</w:t>
      </w:r>
    </w:p>
    <w:p w:rsidR="00AA5E49" w:rsidRPr="009E40E8" w:rsidRDefault="007D4805" w:rsidP="007D4805">
      <w:pPr>
        <w:ind w:left="5664" w:hanging="561"/>
        <w:rPr>
          <w:rFonts w:ascii="Times New Roman" w:hAnsi="Times New Roman" w:cs="Times New Roman"/>
          <w:b/>
        </w:rPr>
      </w:pPr>
      <w:r w:rsidRPr="009E40E8">
        <w:rPr>
          <w:rFonts w:ascii="Times New Roman" w:hAnsi="Times New Roman" w:cs="Times New Roman"/>
          <w:b/>
        </w:rPr>
        <w:t>u</w:t>
      </w:r>
      <w:r w:rsidR="00AA5E49" w:rsidRPr="009E40E8">
        <w:rPr>
          <w:rFonts w:ascii="Times New Roman" w:hAnsi="Times New Roman" w:cs="Times New Roman"/>
          <w:b/>
        </w:rPr>
        <w:t>l. Wały Chrobrego 4</w:t>
      </w:r>
    </w:p>
    <w:p w:rsidR="00AA5E49" w:rsidRPr="009E40E8" w:rsidRDefault="00AA5E49" w:rsidP="007D4805">
      <w:pPr>
        <w:ind w:left="5664" w:hanging="561"/>
        <w:rPr>
          <w:rFonts w:ascii="Times New Roman" w:hAnsi="Times New Roman" w:cs="Times New Roman"/>
          <w:b/>
        </w:rPr>
      </w:pPr>
      <w:r w:rsidRPr="009E40E8">
        <w:rPr>
          <w:rFonts w:ascii="Times New Roman" w:hAnsi="Times New Roman" w:cs="Times New Roman"/>
          <w:b/>
        </w:rPr>
        <w:t>70-502 Szczecin</w:t>
      </w:r>
    </w:p>
    <w:p w:rsidR="00AA5E49" w:rsidRPr="009E40E8" w:rsidRDefault="00AA5E49">
      <w:pPr>
        <w:rPr>
          <w:rFonts w:ascii="Times New Roman" w:hAnsi="Times New Roman" w:cs="Times New Roman"/>
        </w:rPr>
      </w:pPr>
    </w:p>
    <w:p w:rsidR="00AA5E49" w:rsidRPr="009E40E8" w:rsidRDefault="007D4805" w:rsidP="008938AD">
      <w:pPr>
        <w:jc w:val="center"/>
        <w:rPr>
          <w:rFonts w:ascii="Times New Roman" w:hAnsi="Times New Roman" w:cs="Times New Roman"/>
          <w:b/>
        </w:rPr>
      </w:pPr>
      <w:r w:rsidRPr="009E40E8">
        <w:rPr>
          <w:rFonts w:ascii="Times New Roman" w:hAnsi="Times New Roman" w:cs="Times New Roman"/>
          <w:b/>
        </w:rPr>
        <w:t>ODWOŁANIE OD DECYZJI NR ……..</w:t>
      </w:r>
    </w:p>
    <w:p w:rsidR="007D4805" w:rsidRPr="009E40E8" w:rsidRDefault="007D4805" w:rsidP="008938AD">
      <w:pPr>
        <w:jc w:val="center"/>
        <w:rPr>
          <w:rFonts w:ascii="Times New Roman" w:hAnsi="Times New Roman" w:cs="Times New Roman"/>
          <w:b/>
        </w:rPr>
      </w:pPr>
      <w:r w:rsidRPr="009E40E8">
        <w:rPr>
          <w:rFonts w:ascii="Times New Roman" w:hAnsi="Times New Roman" w:cs="Times New Roman"/>
          <w:b/>
        </w:rPr>
        <w:t>ZACHODNIOPOMORSKIEGO WOJEWÓDZKIEGO INSPEKTORA OCHRONY ŚRODOWISKA</w:t>
      </w:r>
    </w:p>
    <w:p w:rsidR="007D4805" w:rsidRPr="009E40E8" w:rsidRDefault="007D4805" w:rsidP="008938AD">
      <w:pPr>
        <w:jc w:val="center"/>
        <w:rPr>
          <w:rFonts w:ascii="Times New Roman" w:hAnsi="Times New Roman" w:cs="Times New Roman"/>
          <w:b/>
        </w:rPr>
      </w:pPr>
      <w:r w:rsidRPr="009E40E8">
        <w:rPr>
          <w:rFonts w:ascii="Times New Roman" w:hAnsi="Times New Roman" w:cs="Times New Roman"/>
          <w:b/>
        </w:rPr>
        <w:t>Z DNIA ………………</w:t>
      </w:r>
    </w:p>
    <w:p w:rsidR="007D4805" w:rsidRPr="009E40E8" w:rsidRDefault="007D4805" w:rsidP="0098455A">
      <w:pPr>
        <w:pStyle w:val="NormalnyWeb"/>
        <w:shd w:val="clear" w:color="auto" w:fill="FFFFFF"/>
        <w:jc w:val="both"/>
        <w:textAlignment w:val="top"/>
        <w:rPr>
          <w:sz w:val="22"/>
          <w:szCs w:val="22"/>
        </w:rPr>
      </w:pPr>
      <w:r w:rsidRPr="009E40E8">
        <w:rPr>
          <w:sz w:val="22"/>
          <w:szCs w:val="22"/>
        </w:rPr>
        <w:t>Niniejszym wnoszę odwołanie od decyzji Zachodniopomorskiego Wojewódzkiego Inspektora Ochrony Środowiska nr ….., z dnia ……., otrzymanej w dniu………., wymierzającej mi administracyjną karę pieniężną w wysokości 500 zł za nieterminowe złożenie zbiorczego zestawienia danych o rodzajach  i ilości odpadów, o sposobach gospodarowania nimi oraz o instalacjach i urządzeniach służących do odzysku i unieszkodliwiania tych odpadów za rok ……..</w:t>
      </w:r>
      <w:r w:rsidR="0098455A" w:rsidRPr="009E40E8">
        <w:rPr>
          <w:sz w:val="22"/>
          <w:szCs w:val="22"/>
        </w:rPr>
        <w:t>….. (dalej „zestawienie”).</w:t>
      </w:r>
    </w:p>
    <w:p w:rsidR="0098455A" w:rsidRPr="009E40E8" w:rsidRDefault="0098455A" w:rsidP="0098455A">
      <w:pPr>
        <w:pStyle w:val="NormalnyWeb"/>
        <w:shd w:val="clear" w:color="auto" w:fill="FFFFFF"/>
        <w:jc w:val="both"/>
        <w:textAlignment w:val="top"/>
        <w:rPr>
          <w:sz w:val="22"/>
          <w:szCs w:val="22"/>
        </w:rPr>
      </w:pPr>
      <w:r w:rsidRPr="009E40E8">
        <w:rPr>
          <w:sz w:val="22"/>
          <w:szCs w:val="22"/>
        </w:rPr>
        <w:t>Powołując się na argumenty wskazane poniżej wnoszę o uchylenie zaskarżonej decyzji w całości oraz wydanie decyzji odstępującej od wymierzenia administracyjne</w:t>
      </w:r>
      <w:r w:rsidR="0058452C" w:rsidRPr="009E40E8">
        <w:rPr>
          <w:sz w:val="22"/>
          <w:szCs w:val="22"/>
        </w:rPr>
        <w:t>j kary pieniężnej i poprzestającej</w:t>
      </w:r>
      <w:r w:rsidRPr="009E40E8">
        <w:rPr>
          <w:sz w:val="22"/>
          <w:szCs w:val="22"/>
        </w:rPr>
        <w:t xml:space="preserve"> na pouczeniu</w:t>
      </w:r>
      <w:r w:rsidR="0058452C" w:rsidRPr="009E40E8">
        <w:rPr>
          <w:sz w:val="22"/>
          <w:szCs w:val="22"/>
        </w:rPr>
        <w:t xml:space="preserve"> strony</w:t>
      </w:r>
      <w:r w:rsidRPr="009E40E8">
        <w:rPr>
          <w:sz w:val="22"/>
          <w:szCs w:val="22"/>
        </w:rPr>
        <w:t>.</w:t>
      </w:r>
    </w:p>
    <w:p w:rsidR="007D4805" w:rsidRPr="009E40E8" w:rsidRDefault="0098455A" w:rsidP="0098455A">
      <w:pPr>
        <w:pStyle w:val="NormalnyWeb"/>
        <w:shd w:val="clear" w:color="auto" w:fill="FFFFFF"/>
        <w:jc w:val="center"/>
        <w:textAlignment w:val="top"/>
        <w:rPr>
          <w:b/>
          <w:sz w:val="22"/>
          <w:szCs w:val="22"/>
        </w:rPr>
      </w:pPr>
      <w:r w:rsidRPr="009E40E8">
        <w:rPr>
          <w:b/>
          <w:sz w:val="22"/>
          <w:szCs w:val="22"/>
        </w:rPr>
        <w:t>UZASADNIENIE</w:t>
      </w:r>
    </w:p>
    <w:p w:rsidR="0098455A" w:rsidRPr="009E40E8" w:rsidRDefault="0098455A" w:rsidP="00CF3621">
      <w:pPr>
        <w:pStyle w:val="NormalnyWeb"/>
        <w:shd w:val="clear" w:color="auto" w:fill="FFFFFF"/>
        <w:jc w:val="both"/>
        <w:textAlignment w:val="top"/>
        <w:rPr>
          <w:sz w:val="22"/>
          <w:szCs w:val="22"/>
        </w:rPr>
      </w:pPr>
      <w:r w:rsidRPr="009E40E8">
        <w:rPr>
          <w:sz w:val="22"/>
          <w:szCs w:val="22"/>
        </w:rPr>
        <w:t xml:space="preserve">Decyzją nr ……, z dnia ……………. Zachodniopomorski Wojewódzki Inspektor Ochrony Środowiska wymierzył mi administracyjną karę pieniężną w wysokości 500 zł za nieterminowe </w:t>
      </w:r>
      <w:r w:rsidR="009E40E8" w:rsidRPr="009E40E8">
        <w:rPr>
          <w:sz w:val="22"/>
          <w:szCs w:val="22"/>
        </w:rPr>
        <w:t>złożenie zestawienia za rok ………….</w:t>
      </w:r>
      <w:r w:rsidRPr="009E40E8">
        <w:rPr>
          <w:sz w:val="22"/>
          <w:szCs w:val="22"/>
        </w:rPr>
        <w:t xml:space="preserve">. </w:t>
      </w:r>
    </w:p>
    <w:p w:rsidR="0098455A" w:rsidRPr="009E40E8" w:rsidRDefault="0098455A" w:rsidP="00CF3621">
      <w:pPr>
        <w:pStyle w:val="NormalnyWeb"/>
        <w:shd w:val="clear" w:color="auto" w:fill="FFFFFF"/>
        <w:jc w:val="both"/>
        <w:textAlignment w:val="top"/>
        <w:rPr>
          <w:sz w:val="22"/>
          <w:szCs w:val="22"/>
        </w:rPr>
      </w:pPr>
      <w:r w:rsidRPr="009E40E8">
        <w:rPr>
          <w:sz w:val="22"/>
          <w:szCs w:val="22"/>
        </w:rPr>
        <w:t xml:space="preserve">Należy podkreślić, iż stosowne zestawienie zbiorcze, zostało przeze mnie złożone w dniu…………., a więc jedynie z niewielkim opóźnieniem. Zauważenia wymaga, iż postępowanie administracyjne przed organem I instancji zostało wszczęte po dniu 1 czerwca 2017 r., a więc już po wejściu w życie nowelizacji Kodeksu postępowania administracyjnego, wprowadzającej m.in. regulacje dotyczące administracyjnych kar pieniężnych. Zgodnie z art. 189a k.p.a., przepisy Kodeksu postępowania administracyjnego dotyczące administracyjnych kar pieniężnych stosuje się w zakresie nieuregulowanym w przepisach szczególnych. Ustawa z dnia 14 grudnia 2012 r. o odpadach nie zawiera przepisów odnoszących się do odstępowania od wymierzenia tej kary, a co za tym idzie zastosowanie </w:t>
      </w:r>
      <w:r w:rsidRPr="009E40E8">
        <w:rPr>
          <w:sz w:val="22"/>
          <w:szCs w:val="22"/>
        </w:rPr>
        <w:lastRenderedPageBreak/>
        <w:t>znajdzie tu</w:t>
      </w:r>
      <w:r w:rsidR="00761A18" w:rsidRPr="009E40E8">
        <w:rPr>
          <w:sz w:val="22"/>
          <w:szCs w:val="22"/>
        </w:rPr>
        <w:t xml:space="preserve"> art. 189f k.p.a. regulujący zasady odstępowania od wymierzania administracyjnych kar pieniężnych.</w:t>
      </w:r>
    </w:p>
    <w:p w:rsidR="009E40E8" w:rsidRPr="009E40E8" w:rsidRDefault="009E40E8" w:rsidP="00CF3621">
      <w:pPr>
        <w:pStyle w:val="NormalnyWeb"/>
        <w:shd w:val="clear" w:color="auto" w:fill="FFFFFF"/>
        <w:jc w:val="both"/>
        <w:textAlignment w:val="top"/>
        <w:rPr>
          <w:sz w:val="22"/>
          <w:szCs w:val="22"/>
        </w:rPr>
      </w:pPr>
      <w:r w:rsidRPr="009E40E8">
        <w:rPr>
          <w:b/>
          <w:spacing w:val="5"/>
          <w:sz w:val="22"/>
          <w:szCs w:val="22"/>
        </w:rPr>
        <w:t xml:space="preserve">Jednocześnie wskazuję, iż konieczność zastosowania art. 189f § 1 pkt 1 k.p.a. do administracyjnych kar pieniężnych wymierzanych na podstawie art. </w:t>
      </w:r>
      <w:r w:rsidRPr="009E40E8">
        <w:rPr>
          <w:spacing w:val="5"/>
          <w:sz w:val="22"/>
          <w:szCs w:val="22"/>
        </w:rPr>
        <w:t>200 ust. 1 i 2 oraz art. 237 ust. 1 pkt 1 ustawy z dnia 14 grudnia 2012 r. o odpadach potwierdził Wojewódzki Sąd Administracyjny w Warszawie w wyroku z dnia 21 września 2018 r. wydanym w sprawie IV SA/</w:t>
      </w:r>
      <w:proofErr w:type="spellStart"/>
      <w:r w:rsidRPr="009E40E8">
        <w:rPr>
          <w:spacing w:val="5"/>
          <w:sz w:val="22"/>
          <w:szCs w:val="22"/>
        </w:rPr>
        <w:t>Wa</w:t>
      </w:r>
      <w:proofErr w:type="spellEnd"/>
      <w:r w:rsidRPr="009E40E8">
        <w:rPr>
          <w:spacing w:val="5"/>
          <w:sz w:val="22"/>
          <w:szCs w:val="22"/>
        </w:rPr>
        <w:t xml:space="preserve"> 1411/18.</w:t>
      </w:r>
    </w:p>
    <w:p w:rsidR="00761A18" w:rsidRPr="009E40E8" w:rsidRDefault="00761A18" w:rsidP="00CF3621">
      <w:pPr>
        <w:pStyle w:val="NormalnyWeb"/>
        <w:shd w:val="clear" w:color="auto" w:fill="FFFFFF"/>
        <w:jc w:val="both"/>
        <w:textAlignment w:val="top"/>
        <w:rPr>
          <w:sz w:val="22"/>
          <w:szCs w:val="22"/>
        </w:rPr>
      </w:pPr>
      <w:r w:rsidRPr="009E40E8">
        <w:rPr>
          <w:sz w:val="22"/>
          <w:szCs w:val="22"/>
        </w:rPr>
        <w:t>Zgodnie z art. 189f §1 pkt 1 k.p.a., organ administracji publicznej, w drodze decyzji odstępuje od nałożenia administracyjnej kary pieniężnej i poprzestaje na pouczeniu, jeżeli waga naruszenia prawa jest znikoma, a strona zaprzestała naruszania prawa.</w:t>
      </w:r>
      <w:r w:rsidRPr="009E40E8">
        <w:rPr>
          <w:b/>
          <w:sz w:val="22"/>
          <w:szCs w:val="22"/>
        </w:rPr>
        <w:t xml:space="preserve"> Należy podkreślić, iż po spełnieniu ww. przesłanek, odstąpienie od wymierzenia kary jest obligatoryjne.</w:t>
      </w:r>
    </w:p>
    <w:p w:rsidR="00761A18" w:rsidRPr="009E40E8" w:rsidRDefault="009E40E8" w:rsidP="00CF3621">
      <w:pPr>
        <w:pStyle w:val="NormalnyWeb"/>
        <w:shd w:val="clear" w:color="auto" w:fill="FFFFFF"/>
        <w:jc w:val="both"/>
        <w:textAlignment w:val="top"/>
        <w:rPr>
          <w:sz w:val="22"/>
          <w:szCs w:val="22"/>
        </w:rPr>
      </w:pPr>
      <w:r w:rsidRPr="009E40E8">
        <w:rPr>
          <w:sz w:val="22"/>
          <w:szCs w:val="22"/>
        </w:rPr>
        <w:t xml:space="preserve">Sporne </w:t>
      </w:r>
      <w:r w:rsidR="00761A18" w:rsidRPr="009E40E8">
        <w:rPr>
          <w:sz w:val="22"/>
          <w:szCs w:val="22"/>
        </w:rPr>
        <w:t xml:space="preserve">zestawienie </w:t>
      </w:r>
      <w:r w:rsidRPr="009E40E8">
        <w:rPr>
          <w:sz w:val="22"/>
          <w:szCs w:val="22"/>
        </w:rPr>
        <w:t>danych zostało złożone</w:t>
      </w:r>
      <w:r w:rsidR="00761A18" w:rsidRPr="009E40E8">
        <w:rPr>
          <w:sz w:val="22"/>
          <w:szCs w:val="22"/>
        </w:rPr>
        <w:t xml:space="preserve"> już w dniu…………….., który to moment należy uznać za zaprzestanie naruszania prawa. </w:t>
      </w:r>
      <w:r w:rsidRPr="009E40E8">
        <w:rPr>
          <w:spacing w:val="5"/>
          <w:sz w:val="22"/>
          <w:szCs w:val="22"/>
        </w:rPr>
        <w:t>Z powyższego wynika, iż opóźnienie w złożeniu ww. zestawienia było znikome, a fakt nieterminowego złożenia przedmiotowego zestawienia nie wpłynął negatywnie na jakiekolwiek prawa czy obowiązki innych uczestników obrotu prawnego, jak również na inne dobra prawem ch</w:t>
      </w:r>
      <w:bookmarkStart w:id="0" w:name="_GoBack"/>
      <w:bookmarkEnd w:id="0"/>
      <w:r w:rsidRPr="009E40E8">
        <w:rPr>
          <w:spacing w:val="5"/>
          <w:sz w:val="22"/>
          <w:szCs w:val="22"/>
        </w:rPr>
        <w:t>ronione np. na środowisko.</w:t>
      </w:r>
    </w:p>
    <w:p w:rsidR="008938AD" w:rsidRPr="009E40E8" w:rsidRDefault="008938AD" w:rsidP="00CF3621">
      <w:pPr>
        <w:pStyle w:val="NormalnyWeb"/>
        <w:shd w:val="clear" w:color="auto" w:fill="FFFFFF"/>
        <w:jc w:val="both"/>
        <w:textAlignment w:val="top"/>
        <w:rPr>
          <w:rStyle w:val="Pogrubienie"/>
          <w:spacing w:val="5"/>
          <w:sz w:val="22"/>
          <w:szCs w:val="22"/>
        </w:rPr>
      </w:pPr>
      <w:r w:rsidRPr="009E40E8">
        <w:rPr>
          <w:rStyle w:val="Pogrubienie"/>
          <w:spacing w:val="5"/>
          <w:sz w:val="22"/>
          <w:szCs w:val="22"/>
        </w:rPr>
        <w:t>Mając na uwadze powyższe wnoszę i wywodzę jak na wstępie.</w:t>
      </w:r>
    </w:p>
    <w:p w:rsidR="00761A18" w:rsidRPr="009E40E8" w:rsidRDefault="00761A18" w:rsidP="00CF3621">
      <w:pPr>
        <w:pStyle w:val="NormalnyWeb"/>
        <w:shd w:val="clear" w:color="auto" w:fill="FFFFFF"/>
        <w:jc w:val="both"/>
        <w:textAlignment w:val="top"/>
        <w:rPr>
          <w:rStyle w:val="Pogrubienie"/>
          <w:spacing w:val="5"/>
          <w:sz w:val="22"/>
          <w:szCs w:val="22"/>
        </w:rPr>
      </w:pPr>
    </w:p>
    <w:p w:rsidR="00761A18" w:rsidRPr="009E40E8" w:rsidRDefault="00761A18" w:rsidP="00CF3621">
      <w:pPr>
        <w:pStyle w:val="NormalnyWeb"/>
        <w:shd w:val="clear" w:color="auto" w:fill="FFFFFF"/>
        <w:jc w:val="both"/>
        <w:textAlignment w:val="top"/>
        <w:rPr>
          <w:spacing w:val="5"/>
          <w:sz w:val="22"/>
          <w:szCs w:val="22"/>
        </w:rPr>
      </w:pPr>
    </w:p>
    <w:p w:rsidR="00AA5E49" w:rsidRPr="009E40E8" w:rsidRDefault="008938AD" w:rsidP="008938AD">
      <w:pPr>
        <w:ind w:left="6372"/>
        <w:rPr>
          <w:rFonts w:ascii="Times New Roman" w:hAnsi="Times New Roman" w:cs="Times New Roman"/>
        </w:rPr>
      </w:pPr>
      <w:r w:rsidRPr="009E40E8">
        <w:rPr>
          <w:rFonts w:ascii="Times New Roman" w:hAnsi="Times New Roman" w:cs="Times New Roman"/>
        </w:rPr>
        <w:t>…….…………………….</w:t>
      </w:r>
    </w:p>
    <w:p w:rsidR="008938AD" w:rsidRPr="009E40E8" w:rsidRDefault="008938AD" w:rsidP="008938AD">
      <w:pPr>
        <w:ind w:left="6372"/>
        <w:rPr>
          <w:rFonts w:ascii="Times New Roman" w:hAnsi="Times New Roman" w:cs="Times New Roman"/>
        </w:rPr>
      </w:pPr>
      <w:r w:rsidRPr="009E40E8">
        <w:rPr>
          <w:rFonts w:ascii="Times New Roman" w:hAnsi="Times New Roman" w:cs="Times New Roman"/>
        </w:rPr>
        <w:t>(</w:t>
      </w:r>
      <w:r w:rsidRPr="009E40E8">
        <w:rPr>
          <w:rFonts w:ascii="Times New Roman" w:hAnsi="Times New Roman" w:cs="Times New Roman"/>
          <w:i/>
        </w:rPr>
        <w:t>podpis)</w:t>
      </w:r>
    </w:p>
    <w:sectPr w:rsidR="008938AD" w:rsidRPr="009E40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B5" w:rsidRDefault="00524BB5" w:rsidP="00AA5E49">
      <w:pPr>
        <w:spacing w:after="0" w:line="240" w:lineRule="auto"/>
      </w:pPr>
      <w:r>
        <w:separator/>
      </w:r>
    </w:p>
  </w:endnote>
  <w:endnote w:type="continuationSeparator" w:id="0">
    <w:p w:rsidR="00524BB5" w:rsidRDefault="00524BB5" w:rsidP="00AA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E49" w:rsidRDefault="00AA5E49" w:rsidP="00761A18">
    <w:pPr>
      <w:pStyle w:val="Stopka"/>
      <w:ind w:left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B5" w:rsidRDefault="00524BB5" w:rsidP="00AA5E49">
      <w:pPr>
        <w:spacing w:after="0" w:line="240" w:lineRule="auto"/>
      </w:pPr>
      <w:r>
        <w:separator/>
      </w:r>
    </w:p>
  </w:footnote>
  <w:footnote w:type="continuationSeparator" w:id="0">
    <w:p w:rsidR="00524BB5" w:rsidRDefault="00524BB5" w:rsidP="00AA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E2C"/>
    <w:multiLevelType w:val="hybridMultilevel"/>
    <w:tmpl w:val="CBD65BF2"/>
    <w:lvl w:ilvl="0" w:tplc="D18213DA">
      <w:start w:val="2"/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366D74"/>
    <w:multiLevelType w:val="hybridMultilevel"/>
    <w:tmpl w:val="C032C624"/>
    <w:lvl w:ilvl="0" w:tplc="2D82380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02"/>
    <w:rsid w:val="000452DA"/>
    <w:rsid w:val="00524BB5"/>
    <w:rsid w:val="0058452C"/>
    <w:rsid w:val="00761A18"/>
    <w:rsid w:val="007D4805"/>
    <w:rsid w:val="008938AD"/>
    <w:rsid w:val="0098455A"/>
    <w:rsid w:val="009E40E8"/>
    <w:rsid w:val="00A21102"/>
    <w:rsid w:val="00AA5E49"/>
    <w:rsid w:val="00C01CE7"/>
    <w:rsid w:val="00CF3621"/>
    <w:rsid w:val="00CF5562"/>
    <w:rsid w:val="00DE7097"/>
    <w:rsid w:val="00E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934CC-747A-45B5-9E80-8B41331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E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A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49"/>
  </w:style>
  <w:style w:type="paragraph" w:styleId="Stopka">
    <w:name w:val="footer"/>
    <w:basedOn w:val="Normalny"/>
    <w:link w:val="StopkaZnak"/>
    <w:uiPriority w:val="99"/>
    <w:unhideWhenUsed/>
    <w:rsid w:val="00AA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Rachwał</dc:creator>
  <cp:keywords/>
  <dc:description/>
  <cp:lastModifiedBy>Maria Rachwał</cp:lastModifiedBy>
  <cp:revision>5</cp:revision>
  <dcterms:created xsi:type="dcterms:W3CDTF">2017-11-07T13:47:00Z</dcterms:created>
  <dcterms:modified xsi:type="dcterms:W3CDTF">2018-09-24T08:53:00Z</dcterms:modified>
</cp:coreProperties>
</file>