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C9FF7E" w14:textId="77777777" w:rsidR="003C42B5" w:rsidRPr="003C42B5" w:rsidRDefault="003C42B5" w:rsidP="003C42B5">
      <w:pPr>
        <w:spacing w:after="120" w:line="240" w:lineRule="auto"/>
        <w:jc w:val="both"/>
        <w:rPr>
          <w:rFonts w:ascii="Times New Roman" w:eastAsia="Times New Roman" w:hAnsi="Times New Roman" w:cs="Times New Roman"/>
          <w:u w:val="single"/>
          <w:lang w:eastAsia="pl-PL"/>
        </w:rPr>
      </w:pPr>
      <w:r w:rsidRPr="003C42B5">
        <w:rPr>
          <w:rFonts w:ascii="Times New Roman" w:eastAsia="Times New Roman" w:hAnsi="Times New Roman" w:cs="Times New Roman"/>
          <w:u w:val="single"/>
          <w:lang w:eastAsia="pl-PL"/>
        </w:rPr>
        <w:t> </w:t>
      </w:r>
      <w:r w:rsidRPr="003C42B5">
        <w:rPr>
          <w:rFonts w:ascii="Times New Roman" w:eastAsia="Times New Roman" w:hAnsi="Times New Roman" w:cs="Times New Roman"/>
          <w:b/>
          <w:bCs/>
          <w:u w:val="single"/>
          <w:lang w:eastAsia="pl-PL"/>
        </w:rPr>
        <w:t>Skierowanie do pracy przy zwalczaniu epidemii</w:t>
      </w:r>
    </w:p>
    <w:p w14:paraId="7F390811" w14:textId="118767DD" w:rsidR="003C42B5" w:rsidRPr="003C42B5" w:rsidRDefault="003C42B5" w:rsidP="003C42B5">
      <w:pPr>
        <w:spacing w:after="120" w:line="240" w:lineRule="auto"/>
        <w:jc w:val="both"/>
        <w:rPr>
          <w:rFonts w:ascii="Times New Roman" w:eastAsia="Times New Roman" w:hAnsi="Times New Roman" w:cs="Times New Roman"/>
          <w:lang w:eastAsia="pl-PL"/>
        </w:rPr>
      </w:pPr>
      <w:r w:rsidRPr="003C42B5">
        <w:rPr>
          <w:rFonts w:ascii="Times New Roman" w:eastAsia="Times New Roman" w:hAnsi="Times New Roman" w:cs="Times New Roman"/>
          <w:b/>
          <w:bCs/>
          <w:lang w:eastAsia="pl-PL"/>
        </w:rPr>
        <w:t xml:space="preserve">Art. 47. ustawy o zapobieganiu oraz  zwalczaniu zakażeń i chorób zakaźnych u ludzi </w:t>
      </w:r>
      <w:r>
        <w:rPr>
          <w:rFonts w:ascii="Times New Roman" w:eastAsia="Times New Roman" w:hAnsi="Times New Roman" w:cs="Times New Roman"/>
          <w:b/>
          <w:bCs/>
          <w:lang w:eastAsia="pl-PL"/>
        </w:rPr>
        <w:br/>
      </w:r>
      <w:r w:rsidRPr="003C42B5">
        <w:rPr>
          <w:rFonts w:ascii="Times New Roman" w:eastAsia="Times New Roman" w:hAnsi="Times New Roman" w:cs="Times New Roman"/>
          <w:b/>
          <w:bCs/>
          <w:lang w:eastAsia="pl-PL"/>
        </w:rPr>
        <w:t>(w art. są wskazane wyłączenia i sposób wynagradzania).</w:t>
      </w:r>
    </w:p>
    <w:p w14:paraId="6057CA05" w14:textId="375F4E43" w:rsidR="003C42B5" w:rsidRPr="003C42B5" w:rsidRDefault="003C42B5" w:rsidP="003C42B5">
      <w:pPr>
        <w:spacing w:after="120" w:line="240" w:lineRule="auto"/>
        <w:jc w:val="both"/>
        <w:rPr>
          <w:rFonts w:ascii="Times New Roman" w:eastAsia="Times New Roman" w:hAnsi="Times New Roman" w:cs="Times New Roman"/>
          <w:lang w:eastAsia="pl-PL"/>
        </w:rPr>
      </w:pPr>
      <w:r w:rsidRPr="003C42B5">
        <w:rPr>
          <w:rFonts w:ascii="Times New Roman" w:eastAsia="Times New Roman" w:hAnsi="Times New Roman" w:cs="Times New Roman"/>
          <w:lang w:eastAsia="pl-PL"/>
        </w:rPr>
        <w:t>1.</w:t>
      </w:r>
      <w:r>
        <w:rPr>
          <w:rFonts w:ascii="Times New Roman" w:eastAsia="Times New Roman" w:hAnsi="Times New Roman" w:cs="Times New Roman"/>
          <w:lang w:eastAsia="pl-PL"/>
        </w:rPr>
        <w:t xml:space="preserve"> </w:t>
      </w:r>
      <w:r w:rsidRPr="003C42B5">
        <w:rPr>
          <w:rFonts w:ascii="Times New Roman" w:eastAsia="Times New Roman" w:hAnsi="Times New Roman" w:cs="Times New Roman"/>
          <w:lang w:eastAsia="pl-PL"/>
        </w:rPr>
        <w:t>Pracownicy podmiotów leczniczych, osoby wykonujące zawody medyczne oraz osoby, z którymi podpisano umowy na wykonywanie świadczeń zdrowotnych, mogą być skierowani do pracy przy zwalczaniu epidemii. Do pracy przy zwalczaniu epidemii mogą być skierowane także inne osoby, jeżeli ich skierowanie jest uzasadnione aktualnymi potrzebami podmiotów kierujących zwalczaniem epidemii.</w:t>
      </w:r>
    </w:p>
    <w:p w14:paraId="20FE5522" w14:textId="5E4A1F47" w:rsidR="003C42B5" w:rsidRPr="003C42B5" w:rsidRDefault="003C42B5" w:rsidP="003C42B5">
      <w:pPr>
        <w:spacing w:after="120" w:line="240" w:lineRule="auto"/>
        <w:jc w:val="both"/>
        <w:rPr>
          <w:rFonts w:ascii="Times New Roman" w:eastAsia="Times New Roman" w:hAnsi="Times New Roman" w:cs="Times New Roman"/>
          <w:lang w:eastAsia="pl-PL"/>
        </w:rPr>
      </w:pPr>
      <w:r w:rsidRPr="003C42B5">
        <w:rPr>
          <w:rFonts w:ascii="Times New Roman" w:eastAsia="Times New Roman" w:hAnsi="Times New Roman" w:cs="Times New Roman"/>
          <w:lang w:eastAsia="pl-PL"/>
        </w:rPr>
        <w:t>2. Skierowanie do pracy przy zwalczaniu epidemii następuje w drodze decyzji.</w:t>
      </w:r>
    </w:p>
    <w:p w14:paraId="2F89EC69" w14:textId="5C9ED6CF" w:rsidR="003C42B5" w:rsidRPr="003C42B5" w:rsidRDefault="003C42B5" w:rsidP="003C42B5">
      <w:pPr>
        <w:spacing w:after="120" w:line="240" w:lineRule="auto"/>
        <w:jc w:val="both"/>
        <w:rPr>
          <w:rFonts w:ascii="Times New Roman" w:eastAsia="Times New Roman" w:hAnsi="Times New Roman" w:cs="Times New Roman"/>
          <w:b/>
          <w:bCs/>
          <w:u w:val="single"/>
          <w:lang w:eastAsia="pl-PL"/>
        </w:rPr>
      </w:pPr>
      <w:r w:rsidRPr="003C42B5">
        <w:rPr>
          <w:rFonts w:ascii="Times New Roman" w:eastAsia="Times New Roman" w:hAnsi="Times New Roman" w:cs="Times New Roman"/>
          <w:b/>
          <w:bCs/>
          <w:u w:val="single"/>
          <w:lang w:eastAsia="pl-PL"/>
        </w:rPr>
        <w:t>3. Skierowaniu do pracy niosącej ryzyko zakażenia przy zwalczaniu epidemii nie podlegają:</w:t>
      </w:r>
    </w:p>
    <w:p w14:paraId="6892F7C2" w14:textId="54A3B23E" w:rsidR="003C42B5" w:rsidRPr="003C42B5" w:rsidRDefault="003C42B5" w:rsidP="003C42B5">
      <w:pPr>
        <w:spacing w:after="120" w:line="240" w:lineRule="auto"/>
        <w:ind w:left="708"/>
        <w:jc w:val="both"/>
        <w:rPr>
          <w:rFonts w:ascii="Times New Roman" w:eastAsia="Times New Roman" w:hAnsi="Times New Roman" w:cs="Times New Roman"/>
          <w:b/>
          <w:bCs/>
          <w:lang w:eastAsia="pl-PL"/>
        </w:rPr>
      </w:pPr>
      <w:r w:rsidRPr="003C42B5">
        <w:rPr>
          <w:rFonts w:ascii="Times New Roman" w:eastAsia="Times New Roman" w:hAnsi="Times New Roman" w:cs="Times New Roman"/>
          <w:b/>
          <w:bCs/>
          <w:lang w:eastAsia="pl-PL"/>
        </w:rPr>
        <w:t>1) osoby, które nie ukończyły 18 lat bądź ukończyły 60 lat;</w:t>
      </w:r>
    </w:p>
    <w:p w14:paraId="19C10194" w14:textId="26F9D5B5" w:rsidR="003C42B5" w:rsidRPr="003C42B5" w:rsidRDefault="003C42B5" w:rsidP="003C42B5">
      <w:pPr>
        <w:spacing w:after="120" w:line="240" w:lineRule="auto"/>
        <w:ind w:left="708"/>
        <w:jc w:val="both"/>
        <w:rPr>
          <w:rFonts w:ascii="Times New Roman" w:eastAsia="Times New Roman" w:hAnsi="Times New Roman" w:cs="Times New Roman"/>
          <w:b/>
          <w:bCs/>
          <w:lang w:eastAsia="pl-PL"/>
        </w:rPr>
      </w:pPr>
      <w:r w:rsidRPr="003C42B5">
        <w:rPr>
          <w:rFonts w:ascii="Times New Roman" w:eastAsia="Times New Roman" w:hAnsi="Times New Roman" w:cs="Times New Roman"/>
          <w:b/>
          <w:bCs/>
          <w:lang w:eastAsia="pl-PL"/>
        </w:rPr>
        <w:t xml:space="preserve">2) kobiety w ciąży; </w:t>
      </w:r>
    </w:p>
    <w:p w14:paraId="1D17B80A" w14:textId="59884AC8" w:rsidR="003C42B5" w:rsidRPr="003C42B5" w:rsidRDefault="003C42B5" w:rsidP="003C42B5">
      <w:pPr>
        <w:spacing w:after="120" w:line="240" w:lineRule="auto"/>
        <w:ind w:left="708"/>
        <w:jc w:val="both"/>
        <w:rPr>
          <w:rFonts w:ascii="Times New Roman" w:eastAsia="Times New Roman" w:hAnsi="Times New Roman" w:cs="Times New Roman"/>
          <w:b/>
          <w:bCs/>
          <w:lang w:eastAsia="pl-PL"/>
        </w:rPr>
      </w:pPr>
      <w:r w:rsidRPr="003C42B5">
        <w:rPr>
          <w:rFonts w:ascii="Times New Roman" w:eastAsia="Times New Roman" w:hAnsi="Times New Roman" w:cs="Times New Roman"/>
          <w:b/>
          <w:bCs/>
          <w:lang w:eastAsia="pl-PL"/>
        </w:rPr>
        <w:t xml:space="preserve">2a) osoby samotnie wychowujące dziecko w wieku do 18 lat; </w:t>
      </w:r>
    </w:p>
    <w:p w14:paraId="2D1504EA" w14:textId="5CA9C62D" w:rsidR="003C42B5" w:rsidRPr="003C42B5" w:rsidRDefault="003C42B5" w:rsidP="003C42B5">
      <w:pPr>
        <w:spacing w:after="120" w:line="240" w:lineRule="auto"/>
        <w:ind w:left="708"/>
        <w:jc w:val="both"/>
        <w:rPr>
          <w:rFonts w:ascii="Times New Roman" w:eastAsia="Times New Roman" w:hAnsi="Times New Roman" w:cs="Times New Roman"/>
          <w:b/>
          <w:bCs/>
          <w:lang w:eastAsia="pl-PL"/>
        </w:rPr>
      </w:pPr>
      <w:r w:rsidRPr="003C42B5">
        <w:rPr>
          <w:rFonts w:ascii="Times New Roman" w:eastAsia="Times New Roman" w:hAnsi="Times New Roman" w:cs="Times New Roman"/>
          <w:b/>
          <w:bCs/>
          <w:lang w:eastAsia="pl-PL"/>
        </w:rPr>
        <w:t xml:space="preserve">2b) osoby wychowujące dziecko w wieku do 14 lat; </w:t>
      </w:r>
    </w:p>
    <w:p w14:paraId="7C164FE6" w14:textId="78249F49" w:rsidR="003C42B5" w:rsidRPr="003C42B5" w:rsidRDefault="003C42B5" w:rsidP="003C42B5">
      <w:pPr>
        <w:spacing w:after="120" w:line="240" w:lineRule="auto"/>
        <w:ind w:left="708"/>
        <w:jc w:val="both"/>
        <w:rPr>
          <w:rFonts w:ascii="Times New Roman" w:eastAsia="Times New Roman" w:hAnsi="Times New Roman" w:cs="Times New Roman"/>
          <w:b/>
          <w:bCs/>
          <w:lang w:eastAsia="pl-PL"/>
        </w:rPr>
      </w:pPr>
      <w:r w:rsidRPr="003C42B5">
        <w:rPr>
          <w:rFonts w:ascii="Times New Roman" w:eastAsia="Times New Roman" w:hAnsi="Times New Roman" w:cs="Times New Roman"/>
          <w:b/>
          <w:bCs/>
          <w:lang w:eastAsia="pl-PL"/>
        </w:rPr>
        <w:t xml:space="preserve">2c) osoby wychowujące dziecko z orzeczeniem o niepełnosprawności lub orzeczeniem o potrzebie kształcenia specjalnego; </w:t>
      </w:r>
    </w:p>
    <w:p w14:paraId="5E7E9F7F" w14:textId="2FFFA5C9" w:rsidR="003C42B5" w:rsidRPr="003C42B5" w:rsidRDefault="003C42B5" w:rsidP="003C42B5">
      <w:pPr>
        <w:spacing w:after="120" w:line="240" w:lineRule="auto"/>
        <w:ind w:left="708"/>
        <w:jc w:val="both"/>
        <w:rPr>
          <w:rFonts w:ascii="Times New Roman" w:eastAsia="Times New Roman" w:hAnsi="Times New Roman" w:cs="Times New Roman"/>
          <w:b/>
          <w:bCs/>
          <w:lang w:eastAsia="pl-PL"/>
        </w:rPr>
      </w:pPr>
      <w:r w:rsidRPr="003C42B5">
        <w:rPr>
          <w:rFonts w:ascii="Times New Roman" w:eastAsia="Times New Roman" w:hAnsi="Times New Roman" w:cs="Times New Roman"/>
          <w:b/>
          <w:bCs/>
          <w:lang w:eastAsia="pl-PL"/>
        </w:rPr>
        <w:t>3) osoby, u których orzeczono częściową lub całkowitą niezdolność do pracy;</w:t>
      </w:r>
    </w:p>
    <w:p w14:paraId="025935B3" w14:textId="7D87EA01" w:rsidR="003C42B5" w:rsidRPr="003C42B5" w:rsidRDefault="003C42B5" w:rsidP="003C42B5">
      <w:pPr>
        <w:spacing w:after="120" w:line="240" w:lineRule="auto"/>
        <w:ind w:left="708"/>
        <w:jc w:val="both"/>
        <w:rPr>
          <w:rFonts w:ascii="Times New Roman" w:eastAsia="Times New Roman" w:hAnsi="Times New Roman" w:cs="Times New Roman"/>
          <w:b/>
          <w:bCs/>
          <w:lang w:eastAsia="pl-PL"/>
        </w:rPr>
      </w:pPr>
      <w:r w:rsidRPr="003C42B5">
        <w:rPr>
          <w:rFonts w:ascii="Times New Roman" w:eastAsia="Times New Roman" w:hAnsi="Times New Roman" w:cs="Times New Roman"/>
          <w:b/>
          <w:bCs/>
          <w:lang w:eastAsia="pl-PL"/>
        </w:rPr>
        <w:t>4) inwalidzi i osoby z orzeczonymi chorobami przewlekłymi;</w:t>
      </w:r>
    </w:p>
    <w:p w14:paraId="142CC151" w14:textId="60E36A63" w:rsidR="003C42B5" w:rsidRPr="003C42B5" w:rsidRDefault="003C42B5" w:rsidP="003C42B5">
      <w:pPr>
        <w:spacing w:after="120" w:line="240" w:lineRule="auto"/>
        <w:ind w:left="708"/>
        <w:jc w:val="both"/>
        <w:rPr>
          <w:rFonts w:ascii="Times New Roman" w:eastAsia="Times New Roman" w:hAnsi="Times New Roman" w:cs="Times New Roman"/>
          <w:b/>
          <w:bCs/>
          <w:lang w:eastAsia="pl-PL"/>
        </w:rPr>
      </w:pPr>
      <w:r w:rsidRPr="003C42B5">
        <w:rPr>
          <w:rFonts w:ascii="Times New Roman" w:eastAsia="Times New Roman" w:hAnsi="Times New Roman" w:cs="Times New Roman"/>
          <w:b/>
          <w:bCs/>
          <w:lang w:eastAsia="pl-PL"/>
        </w:rPr>
        <w:t xml:space="preserve">5) osoby, o których mowa w art. 2 </w:t>
      </w:r>
      <w:r w:rsidRPr="003C42B5">
        <w:rPr>
          <w:rFonts w:ascii="Times New Roman" w:eastAsia="Times New Roman" w:hAnsi="Times New Roman" w:cs="Times New Roman"/>
          <w:b/>
          <w:bCs/>
          <w:i/>
          <w:iCs/>
          <w:lang w:eastAsia="pl-PL"/>
        </w:rPr>
        <w:t>zakres podmiotowy ustawy</w:t>
      </w:r>
      <w:r w:rsidRPr="003C42B5">
        <w:rPr>
          <w:rFonts w:ascii="Times New Roman" w:eastAsia="Times New Roman" w:hAnsi="Times New Roman" w:cs="Times New Roman"/>
          <w:b/>
          <w:bCs/>
          <w:lang w:eastAsia="pl-PL"/>
        </w:rPr>
        <w:t xml:space="preserve"> z dnia 31 lipca 1981 r. o wynagrodzeniu osób zajmujących kierownicze stanowiska państwowe (Dz. U. z 2019 r. poz. 152), oraz posłowie i senatorowie Rzeczypospolitej Polskiej.</w:t>
      </w:r>
    </w:p>
    <w:p w14:paraId="079628AF" w14:textId="0F754D4E" w:rsidR="003C42B5" w:rsidRPr="003C42B5" w:rsidRDefault="003C42B5" w:rsidP="003C42B5">
      <w:pPr>
        <w:spacing w:after="120" w:line="240" w:lineRule="auto"/>
        <w:jc w:val="both"/>
        <w:rPr>
          <w:rFonts w:ascii="Times New Roman" w:eastAsia="Times New Roman" w:hAnsi="Times New Roman" w:cs="Times New Roman"/>
          <w:lang w:eastAsia="pl-PL"/>
        </w:rPr>
      </w:pPr>
      <w:r w:rsidRPr="003C42B5">
        <w:rPr>
          <w:rFonts w:ascii="Times New Roman" w:eastAsia="Times New Roman" w:hAnsi="Times New Roman" w:cs="Times New Roman"/>
          <w:lang w:eastAsia="pl-PL"/>
        </w:rPr>
        <w:t xml:space="preserve">3a. </w:t>
      </w:r>
      <w:r w:rsidRPr="003C42B5">
        <w:rPr>
          <w:rFonts w:ascii="Times New Roman" w:eastAsia="Times New Roman" w:hAnsi="Times New Roman" w:cs="Times New Roman"/>
          <w:b/>
          <w:bCs/>
          <w:lang w:eastAsia="pl-PL"/>
        </w:rPr>
        <w:t>W przypadku gdy dziecko w wieku powyżej 14 lat jest wychowywane przez dwoje osób, którym przysługuje władza rodzicielska, do pracy przy zwalczaniu epidemii może zostać skierowana wyłącznie jedna z nich</w:t>
      </w:r>
      <w:r w:rsidRPr="003C42B5">
        <w:rPr>
          <w:rFonts w:ascii="Times New Roman" w:eastAsia="Times New Roman" w:hAnsi="Times New Roman" w:cs="Times New Roman"/>
          <w:lang w:eastAsia="pl-PL"/>
        </w:rPr>
        <w:t xml:space="preserve">. </w:t>
      </w:r>
    </w:p>
    <w:p w14:paraId="66F6AF18" w14:textId="22236E0C" w:rsidR="003C42B5" w:rsidRPr="003C42B5" w:rsidRDefault="003C42B5" w:rsidP="003C42B5">
      <w:pPr>
        <w:spacing w:after="120" w:line="240" w:lineRule="auto"/>
        <w:jc w:val="both"/>
        <w:rPr>
          <w:rFonts w:ascii="Times New Roman" w:eastAsia="Times New Roman" w:hAnsi="Times New Roman" w:cs="Times New Roman"/>
          <w:lang w:eastAsia="pl-PL"/>
        </w:rPr>
      </w:pPr>
      <w:r w:rsidRPr="003C42B5">
        <w:rPr>
          <w:rFonts w:ascii="Times New Roman" w:eastAsia="Times New Roman" w:hAnsi="Times New Roman" w:cs="Times New Roman"/>
          <w:lang w:eastAsia="pl-PL"/>
        </w:rPr>
        <w:t>4</w:t>
      </w:r>
      <w:r w:rsidRPr="003C42B5">
        <w:rPr>
          <w:rFonts w:ascii="Times New Roman" w:eastAsia="Times New Roman" w:hAnsi="Times New Roman" w:cs="Times New Roman"/>
          <w:b/>
          <w:bCs/>
          <w:lang w:eastAsia="pl-PL"/>
        </w:rPr>
        <w:t>. Decyzję o skierowaniu do pracy przy zwalczaniu epidemii na terenie województwa, w którym osoba skierowana posiada miejsce pobytu lub jest zatrudniona, wydaje właściwy wojewoda</w:t>
      </w:r>
      <w:r w:rsidRPr="003C42B5">
        <w:rPr>
          <w:rFonts w:ascii="Times New Roman" w:eastAsia="Times New Roman" w:hAnsi="Times New Roman" w:cs="Times New Roman"/>
          <w:lang w:eastAsia="pl-PL"/>
        </w:rPr>
        <w:t>, a w razie skierowania do pracy na obszarze innego województwa - minister właściwy do spraw zdrowia.</w:t>
      </w:r>
    </w:p>
    <w:p w14:paraId="692C2DA5" w14:textId="44418B7D" w:rsidR="003C42B5" w:rsidRPr="003C42B5" w:rsidRDefault="003C42B5" w:rsidP="003C42B5">
      <w:pPr>
        <w:spacing w:after="120" w:line="240" w:lineRule="auto"/>
        <w:jc w:val="both"/>
        <w:rPr>
          <w:rFonts w:ascii="Times New Roman" w:eastAsia="Times New Roman" w:hAnsi="Times New Roman" w:cs="Times New Roman"/>
          <w:lang w:eastAsia="pl-PL"/>
        </w:rPr>
      </w:pPr>
      <w:r w:rsidRPr="003C42B5">
        <w:rPr>
          <w:rFonts w:ascii="Times New Roman" w:eastAsia="Times New Roman" w:hAnsi="Times New Roman" w:cs="Times New Roman"/>
          <w:lang w:eastAsia="pl-PL"/>
        </w:rPr>
        <w:t>5. Od decyzji wojewody przysługuje odwołanie do ministra właściwego do spraw zdrowia.</w:t>
      </w:r>
    </w:p>
    <w:p w14:paraId="5285440E" w14:textId="21911F0B" w:rsidR="003C42B5" w:rsidRPr="003C42B5" w:rsidRDefault="003C42B5" w:rsidP="003C42B5">
      <w:pPr>
        <w:spacing w:after="120" w:line="240" w:lineRule="auto"/>
        <w:jc w:val="both"/>
        <w:rPr>
          <w:rFonts w:ascii="Times New Roman" w:eastAsia="Times New Roman" w:hAnsi="Times New Roman" w:cs="Times New Roman"/>
          <w:lang w:eastAsia="pl-PL"/>
        </w:rPr>
      </w:pPr>
      <w:r w:rsidRPr="003C42B5">
        <w:rPr>
          <w:rFonts w:ascii="Times New Roman" w:eastAsia="Times New Roman" w:hAnsi="Times New Roman" w:cs="Times New Roman"/>
          <w:lang w:eastAsia="pl-PL"/>
        </w:rPr>
        <w:t>6. Wniesienie środka odwoławczego nie wstrzymuje wykonania decyzji.</w:t>
      </w:r>
    </w:p>
    <w:p w14:paraId="1460213E" w14:textId="57609A4C" w:rsidR="003C42B5" w:rsidRPr="003C42B5" w:rsidRDefault="003C42B5" w:rsidP="003C42B5">
      <w:pPr>
        <w:spacing w:after="120" w:line="240" w:lineRule="auto"/>
        <w:jc w:val="both"/>
        <w:rPr>
          <w:rFonts w:ascii="Times New Roman" w:eastAsia="Times New Roman" w:hAnsi="Times New Roman" w:cs="Times New Roman"/>
          <w:lang w:eastAsia="pl-PL"/>
        </w:rPr>
      </w:pPr>
      <w:r w:rsidRPr="003C42B5">
        <w:rPr>
          <w:rFonts w:ascii="Times New Roman" w:eastAsia="Times New Roman" w:hAnsi="Times New Roman" w:cs="Times New Roman"/>
          <w:lang w:eastAsia="pl-PL"/>
        </w:rPr>
        <w:t xml:space="preserve">6a. Decyzje, o których mowa w ust. 4: </w:t>
      </w:r>
    </w:p>
    <w:p w14:paraId="4E584C5E" w14:textId="300C4361" w:rsidR="003C42B5" w:rsidRPr="003C42B5" w:rsidRDefault="003C42B5" w:rsidP="003C42B5">
      <w:pPr>
        <w:spacing w:after="120" w:line="240" w:lineRule="auto"/>
        <w:ind w:left="708"/>
        <w:jc w:val="both"/>
        <w:rPr>
          <w:rFonts w:ascii="Times New Roman" w:eastAsia="Times New Roman" w:hAnsi="Times New Roman" w:cs="Times New Roman"/>
          <w:lang w:eastAsia="pl-PL"/>
        </w:rPr>
      </w:pPr>
      <w:r w:rsidRPr="003C42B5">
        <w:rPr>
          <w:rFonts w:ascii="Times New Roman" w:eastAsia="Times New Roman" w:hAnsi="Times New Roman" w:cs="Times New Roman"/>
          <w:lang w:eastAsia="pl-PL"/>
        </w:rPr>
        <w:t xml:space="preserve">1) mogą być przekazywane w każdy możliwy sposób zapewniający dotarcie decyzji do adresata, w tym ustnie; </w:t>
      </w:r>
    </w:p>
    <w:p w14:paraId="5B9A526F" w14:textId="6181BE0C" w:rsidR="003C42B5" w:rsidRPr="003C42B5" w:rsidRDefault="003C42B5" w:rsidP="003C42B5">
      <w:pPr>
        <w:spacing w:after="120" w:line="240" w:lineRule="auto"/>
        <w:ind w:left="708"/>
        <w:jc w:val="both"/>
        <w:rPr>
          <w:rFonts w:ascii="Times New Roman" w:eastAsia="Times New Roman" w:hAnsi="Times New Roman" w:cs="Times New Roman"/>
          <w:lang w:eastAsia="pl-PL"/>
        </w:rPr>
      </w:pPr>
      <w:r w:rsidRPr="003C42B5">
        <w:rPr>
          <w:rFonts w:ascii="Times New Roman" w:eastAsia="Times New Roman" w:hAnsi="Times New Roman" w:cs="Times New Roman"/>
          <w:lang w:eastAsia="pl-PL"/>
        </w:rPr>
        <w:t xml:space="preserve">2) nie wymagają uzasadnienia; </w:t>
      </w:r>
    </w:p>
    <w:p w14:paraId="5F2A5C50" w14:textId="4964BC15" w:rsidR="003C42B5" w:rsidRPr="003C42B5" w:rsidRDefault="003C42B5" w:rsidP="003C42B5">
      <w:pPr>
        <w:spacing w:after="120" w:line="240" w:lineRule="auto"/>
        <w:ind w:left="708"/>
        <w:jc w:val="both"/>
        <w:rPr>
          <w:rFonts w:ascii="Times New Roman" w:eastAsia="Times New Roman" w:hAnsi="Times New Roman" w:cs="Times New Roman"/>
          <w:lang w:eastAsia="pl-PL"/>
        </w:rPr>
      </w:pPr>
      <w:r w:rsidRPr="003C42B5">
        <w:rPr>
          <w:rFonts w:ascii="Times New Roman" w:eastAsia="Times New Roman" w:hAnsi="Times New Roman" w:cs="Times New Roman"/>
          <w:lang w:eastAsia="pl-PL"/>
        </w:rPr>
        <w:t xml:space="preserve">3) przekazane w sposób inny niż na piśmie, są następnie doręczane na piśmie po ustaniu przyczyn uniemożliwiających doręczenie w ten sposób. </w:t>
      </w:r>
    </w:p>
    <w:p w14:paraId="4A09D155" w14:textId="389056C8" w:rsidR="003C42B5" w:rsidRPr="003C42B5" w:rsidRDefault="003C42B5" w:rsidP="003C42B5">
      <w:pPr>
        <w:spacing w:after="120" w:line="240" w:lineRule="auto"/>
        <w:jc w:val="both"/>
        <w:rPr>
          <w:rFonts w:ascii="Times New Roman" w:eastAsia="Times New Roman" w:hAnsi="Times New Roman" w:cs="Times New Roman"/>
          <w:lang w:eastAsia="pl-PL"/>
        </w:rPr>
      </w:pPr>
      <w:r w:rsidRPr="003C42B5">
        <w:rPr>
          <w:rFonts w:ascii="Times New Roman" w:eastAsia="Times New Roman" w:hAnsi="Times New Roman" w:cs="Times New Roman"/>
          <w:lang w:eastAsia="pl-PL"/>
        </w:rPr>
        <w:t xml:space="preserve">7. </w:t>
      </w:r>
      <w:r w:rsidRPr="003C42B5">
        <w:rPr>
          <w:rFonts w:ascii="Times New Roman" w:eastAsia="Times New Roman" w:hAnsi="Times New Roman" w:cs="Times New Roman"/>
          <w:b/>
          <w:bCs/>
          <w:lang w:eastAsia="pl-PL"/>
        </w:rPr>
        <w:t>Decyzja o skierowaniu do pracy przy zwalczaniu epidemii stwarza obowiązek pracy przez okres do 3 miesięcy w podmiocie leczniczym lub w innej jednostce organizacyjnej wskazanych w decyzji.</w:t>
      </w:r>
    </w:p>
    <w:p w14:paraId="113B2A30" w14:textId="145E18BE" w:rsidR="003C42B5" w:rsidRPr="003C42B5" w:rsidRDefault="003C42B5" w:rsidP="003C42B5">
      <w:pPr>
        <w:spacing w:after="120" w:line="240" w:lineRule="auto"/>
        <w:jc w:val="both"/>
        <w:rPr>
          <w:rFonts w:ascii="Times New Roman" w:eastAsia="Times New Roman" w:hAnsi="Times New Roman" w:cs="Times New Roman"/>
          <w:lang w:eastAsia="pl-PL"/>
        </w:rPr>
      </w:pPr>
      <w:r w:rsidRPr="003C42B5">
        <w:rPr>
          <w:rFonts w:ascii="Times New Roman" w:eastAsia="Times New Roman" w:hAnsi="Times New Roman" w:cs="Times New Roman"/>
          <w:lang w:eastAsia="pl-PL"/>
        </w:rPr>
        <w:t>8. Osobie skierowanej do pracy przy zwalczaniu epidemii dotychczasowy pracodawca jest obowiązany udzielić urlopu bezpłatnego na czas określony w decyzji, o której mowa w ust. 2. Okres urlopu bezpłatnego zalicza się do okresu pracy, od którego zależą uprawnienia pracownicze u tego pracodawcy.</w:t>
      </w:r>
    </w:p>
    <w:p w14:paraId="7421895D" w14:textId="78E7DB94" w:rsidR="003C42B5" w:rsidRPr="003C42B5" w:rsidRDefault="003C42B5" w:rsidP="003C42B5">
      <w:pPr>
        <w:spacing w:after="120" w:line="240" w:lineRule="auto"/>
        <w:jc w:val="both"/>
        <w:rPr>
          <w:rFonts w:ascii="Times New Roman" w:eastAsia="Times New Roman" w:hAnsi="Times New Roman" w:cs="Times New Roman"/>
          <w:lang w:eastAsia="pl-PL"/>
        </w:rPr>
      </w:pPr>
      <w:r w:rsidRPr="003C42B5">
        <w:rPr>
          <w:rFonts w:ascii="Times New Roman" w:eastAsia="Times New Roman" w:hAnsi="Times New Roman" w:cs="Times New Roman"/>
          <w:lang w:eastAsia="pl-PL"/>
        </w:rPr>
        <w:t>9. Podmiot leczniczy lub jednostka organizacyjna, o której mowa w ust. 7, nawiązują z osobą skierowaną do pracy stosunek pracy na czas wykonywania określonej pracy, na okres nie dłuższy niż wskazany w decyzji.</w:t>
      </w:r>
    </w:p>
    <w:p w14:paraId="17180BE4" w14:textId="71DFC38F" w:rsidR="003C42B5" w:rsidRPr="003C42B5" w:rsidRDefault="003C42B5" w:rsidP="003C42B5">
      <w:pPr>
        <w:spacing w:after="120" w:line="240" w:lineRule="auto"/>
        <w:jc w:val="both"/>
        <w:rPr>
          <w:rFonts w:ascii="Times New Roman" w:eastAsia="Times New Roman" w:hAnsi="Times New Roman" w:cs="Times New Roman"/>
          <w:b/>
          <w:bCs/>
          <w:lang w:eastAsia="pl-PL"/>
        </w:rPr>
      </w:pPr>
      <w:r w:rsidRPr="003C42B5">
        <w:rPr>
          <w:rFonts w:ascii="Times New Roman" w:eastAsia="Times New Roman" w:hAnsi="Times New Roman" w:cs="Times New Roman"/>
          <w:lang w:eastAsia="pl-PL"/>
        </w:rPr>
        <w:lastRenderedPageBreak/>
        <w:t xml:space="preserve">10. </w:t>
      </w:r>
      <w:r w:rsidRPr="003C42B5">
        <w:rPr>
          <w:rFonts w:ascii="Times New Roman" w:eastAsia="Times New Roman" w:hAnsi="Times New Roman" w:cs="Times New Roman"/>
          <w:b/>
          <w:bCs/>
          <w:lang w:eastAsia="pl-PL"/>
        </w:rPr>
        <w:t>Osobie skierowanej do pracy na podstawie decyzji, o której mowa w ust. 2, przysługuje wynagrodzenie zasadnicze w wysokości nie niższej niż 150 % przeciętnego wynagrodzenia zasadniczego przewidzianego na danym stanowisku pracy w zakładzie wskazanym w tej decyzji lub w innym podobnym zakładzie, jeżeli w zakładzie wskazanym nie ma takiego stanowiska.</w:t>
      </w:r>
      <w:r w:rsidRPr="003C42B5">
        <w:rPr>
          <w:rFonts w:ascii="Times New Roman" w:eastAsia="Times New Roman" w:hAnsi="Times New Roman" w:cs="Times New Roman"/>
          <w:lang w:eastAsia="pl-PL"/>
        </w:rPr>
        <w:t xml:space="preserve"> </w:t>
      </w:r>
      <w:r w:rsidRPr="003C42B5">
        <w:rPr>
          <w:rFonts w:ascii="Times New Roman" w:eastAsia="Times New Roman" w:hAnsi="Times New Roman" w:cs="Times New Roman"/>
          <w:b/>
          <w:bCs/>
          <w:lang w:eastAsia="pl-PL"/>
        </w:rPr>
        <w:t>Wynagrodzenie nie może być niższe niż wynagrodzenie, które osoba skierowana do pracy przy zwalczaniu epidemii otrzymała w miesiącu poprzedzającym miesiąc, w którym wydana została decyzja o skierowaniu jej do pracy przy zwalczaniu epidemii.</w:t>
      </w:r>
    </w:p>
    <w:p w14:paraId="068BB117" w14:textId="305E3C76" w:rsidR="003C42B5" w:rsidRPr="003C42B5" w:rsidRDefault="003C42B5" w:rsidP="003C42B5">
      <w:pPr>
        <w:spacing w:after="120" w:line="240" w:lineRule="auto"/>
        <w:jc w:val="both"/>
        <w:rPr>
          <w:rFonts w:ascii="Times New Roman" w:eastAsia="Times New Roman" w:hAnsi="Times New Roman" w:cs="Times New Roman"/>
          <w:lang w:eastAsia="pl-PL"/>
        </w:rPr>
      </w:pPr>
      <w:r w:rsidRPr="003C42B5">
        <w:rPr>
          <w:rFonts w:ascii="Times New Roman" w:eastAsia="Times New Roman" w:hAnsi="Times New Roman" w:cs="Times New Roman"/>
          <w:lang w:eastAsia="pl-PL"/>
        </w:rPr>
        <w:t xml:space="preserve">11. Osobie, o której mowa w ust. 10, </w:t>
      </w:r>
      <w:r w:rsidRPr="003C42B5">
        <w:rPr>
          <w:rFonts w:ascii="Times New Roman" w:eastAsia="Times New Roman" w:hAnsi="Times New Roman" w:cs="Times New Roman"/>
          <w:b/>
          <w:bCs/>
          <w:lang w:eastAsia="pl-PL"/>
        </w:rPr>
        <w:t>przysługuje zwrot kosztów przejazdu, zakwaterowania i wyżywienia, na zasadach określonych w przepisach o ustalaniu oraz wysokości należności przysługującej pracownikom państwowych jednostek z tytułu podróży służbowych na obszarze kraju. Zwrot kosztów z tytułu zakwaterowania lub wyżywienia nie przysługuje w przypadku zapewnienia w miejscu wykonywania pracy bezpłatnego zakwaterowania lub wyżywienia.</w:t>
      </w:r>
    </w:p>
    <w:p w14:paraId="2A19C498" w14:textId="2A4249EB" w:rsidR="003C42B5" w:rsidRPr="003C42B5" w:rsidRDefault="003C42B5" w:rsidP="003C42B5">
      <w:pPr>
        <w:spacing w:after="120" w:line="240" w:lineRule="auto"/>
        <w:jc w:val="both"/>
        <w:rPr>
          <w:rFonts w:ascii="Times New Roman" w:eastAsia="Times New Roman" w:hAnsi="Times New Roman" w:cs="Times New Roman"/>
          <w:lang w:eastAsia="pl-PL"/>
        </w:rPr>
      </w:pPr>
      <w:r w:rsidRPr="003C42B5">
        <w:rPr>
          <w:rFonts w:ascii="Times New Roman" w:eastAsia="Times New Roman" w:hAnsi="Times New Roman" w:cs="Times New Roman"/>
          <w:lang w:eastAsia="pl-PL"/>
        </w:rPr>
        <w:t>12. Koszty świadczeń zdrowotnych udzielanych w związku ze zwalczaniem epidemii oraz koszty, o których mowa w ust. 10 i 11, są finansowane z budżetu państwa z części, której dysponentem jest wojewoda właściwy ze względu na miejsce udzielania świadczeń.</w:t>
      </w:r>
    </w:p>
    <w:p w14:paraId="1087D59E" w14:textId="4C1A880C" w:rsidR="003C42B5" w:rsidRPr="003C42B5" w:rsidRDefault="003C42B5" w:rsidP="003C42B5">
      <w:pPr>
        <w:spacing w:after="120" w:line="240" w:lineRule="auto"/>
        <w:jc w:val="both"/>
        <w:rPr>
          <w:rFonts w:ascii="Times New Roman" w:eastAsia="Times New Roman" w:hAnsi="Times New Roman" w:cs="Times New Roman"/>
          <w:lang w:eastAsia="pl-PL"/>
        </w:rPr>
      </w:pPr>
      <w:r w:rsidRPr="003C42B5">
        <w:rPr>
          <w:rFonts w:ascii="Times New Roman" w:eastAsia="Times New Roman" w:hAnsi="Times New Roman" w:cs="Times New Roman"/>
          <w:lang w:eastAsia="pl-PL"/>
        </w:rPr>
        <w:t>13. Przez czas trwania obowiązku, o którym mowa w ust. 7, z osobą skierowaną do pracy przy zwalczaniu epidemii nie może być rozwiązany dotychczasowy stosunek pracy ani nie może być dokonane wypowiedzenie umowy o pracę, chyba że istnieje podstawa do rozwiązania umowy o pracę bez wypowiedzenia z winy pracownika albo w przypadku zmiany lub uchylenia decyzji. Przepisy art 63-67 ustawy z dnia 26 czerwca 1974 r. - Kodeks pracy (Dz. U. z 2019 r. poz. 1040) stosuje się odpowiednio.</w:t>
      </w:r>
    </w:p>
    <w:p w14:paraId="24E40FDF" w14:textId="77777777" w:rsidR="00BE34DA" w:rsidRPr="003C42B5" w:rsidRDefault="00BE34DA" w:rsidP="003C42B5">
      <w:pPr>
        <w:spacing w:after="120" w:line="240" w:lineRule="auto"/>
        <w:jc w:val="both"/>
        <w:rPr>
          <w:rFonts w:ascii="Times New Roman" w:hAnsi="Times New Roman" w:cs="Times New Roman"/>
        </w:rPr>
      </w:pPr>
    </w:p>
    <w:sectPr w:rsidR="00BE34DA" w:rsidRPr="003C42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2B5"/>
    <w:rsid w:val="00343ABF"/>
    <w:rsid w:val="003C42B5"/>
    <w:rsid w:val="00BE34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F933A"/>
  <w15:chartTrackingRefBased/>
  <w15:docId w15:val="{5B41475F-AA19-4AF9-974F-01D79C11F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7548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689</Words>
  <Characters>4138</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ANiskiewicz</dc:creator>
  <cp:keywords/>
  <dc:description/>
  <cp:lastModifiedBy>ANiskiewicz</cp:lastModifiedBy>
  <cp:revision>1</cp:revision>
  <dcterms:created xsi:type="dcterms:W3CDTF">2020-04-17T11:16:00Z</dcterms:created>
  <dcterms:modified xsi:type="dcterms:W3CDTF">2020-04-17T11:31:00Z</dcterms:modified>
</cp:coreProperties>
</file>